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A74C" w14:textId="72C7FD43" w:rsidR="008747BD" w:rsidRPr="00DA5DA9" w:rsidRDefault="008747BD">
      <w:pPr>
        <w:rPr>
          <w:b/>
          <w:bCs/>
          <w:sz w:val="28"/>
          <w:szCs w:val="28"/>
        </w:rPr>
      </w:pPr>
      <w:r w:rsidRPr="00DA5DA9">
        <w:rPr>
          <w:b/>
          <w:bCs/>
          <w:sz w:val="28"/>
          <w:szCs w:val="28"/>
        </w:rPr>
        <w:t>2. Spieltag 1. Männer im OKV – Auswärts in Sörnewitz.</w:t>
      </w:r>
    </w:p>
    <w:p w14:paraId="1D5F7725" w14:textId="48524163" w:rsidR="008747BD" w:rsidRDefault="008747BD">
      <w:r>
        <w:t xml:space="preserve">Auswärts da war doch was? In der vergangenen Saison tat sich die SpG Auswärts besonders schwer, wird es in dieser Saison besser. Vorab kann man dies mit einem jein beantworten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w:t>
      </w:r>
    </w:p>
    <w:p w14:paraId="3EF8BB91" w14:textId="63E8313E" w:rsidR="008747BD" w:rsidRDefault="008747BD">
      <w:r>
        <w:t xml:space="preserve">Am 13.09.25 musste die 1. Mannschaft zum ersten Auswärtsspiel der Saison nach Sörnewitz. Eine wunderschöne Anlage und auch wirklich </w:t>
      </w:r>
      <w:r w:rsidR="002E7C92">
        <w:t>großartige</w:t>
      </w:r>
      <w:r>
        <w:t xml:space="preserve"> Typen. So oder so w</w:t>
      </w:r>
      <w:r w:rsidR="002E7C92">
        <w:t>ü</w:t>
      </w:r>
      <w:r>
        <w:t>rde es auf jeden Fall eine schöne Auswärtsfahrt.</w:t>
      </w:r>
    </w:p>
    <w:p w14:paraId="5F6D04A2" w14:textId="7099727E" w:rsidR="00305B17" w:rsidRDefault="008747BD">
      <w:r>
        <w:t>Mannschaftleiter Heldner entschied sich für folgende Aufstellung: Fiebig Sebastian, Eyßer Peter, Heldner Patrick, Tzschoppe Manuel, Ulbricht Daniel und Breite Stefan (2. Mannschaft). In Sörnewitz wird auf einer Vier-Bahnanlage gespielt also gingen Basti und Peter als erstes in Rennen. Ihre Gegner waren Kühne Erik und Noack Felix</w:t>
      </w:r>
      <w:r w:rsidR="002E7C92">
        <w:t>. Basti gewann sein Duell mit 3:1 nach Punkten und einem Gesamtholz von 525:507 und holte so den ersten Mannschaftspunkt für die SpG. Bei Peter lief es an diesem Tag nur so halbrund. Er war zwar immer am Gegner dran, musste sich am Schluss allerdings mit 0:4 Punkten geschlagen geben. Auch das erspielte Holz waren nicht gut genug. Mit 530:500 verliert er klar. Für jeden der kegelt, ist ein 0:4 immer eine herbe Enttäuschung. Auch die beiden Mittelduelle mit Patrick und Manu gingen an die Sörnewitzer</w:t>
      </w:r>
      <w:r w:rsidR="00305B17">
        <w:t xml:space="preserve"> Kieback Robert und Müller Markus.</w:t>
      </w:r>
      <w:r w:rsidR="002E7C92">
        <w:t xml:space="preserve"> Wobei es hier in beiden Duellen knapp zuging, beide erspielten nach Punkten ein 2:2, allerdings reichten das erspielte Holz nicht. Patrick mit </w:t>
      </w:r>
      <w:r w:rsidR="00305B17">
        <w:t>522</w:t>
      </w:r>
      <w:r w:rsidR="002E7C92">
        <w:t>:5</w:t>
      </w:r>
      <w:r w:rsidR="00305B17">
        <w:t>07</w:t>
      </w:r>
      <w:r w:rsidR="002E7C92">
        <w:t xml:space="preserve"> und Manu mit 51</w:t>
      </w:r>
      <w:r w:rsidR="00305B17">
        <w:t>7</w:t>
      </w:r>
      <w:r w:rsidR="002E7C92">
        <w:t>:51</w:t>
      </w:r>
      <w:r w:rsidR="00305B17">
        <w:t>2</w:t>
      </w:r>
      <w:r w:rsidR="002E7C92">
        <w:t xml:space="preserve"> gingen somit leer aus. So stand es 3:1 nach Mannschaftspunkten</w:t>
      </w:r>
      <w:r w:rsidR="00305B17">
        <w:t xml:space="preserve"> und 32 Holz Rückstand. Ein Sieg war also immer noch drin gewesen. Mit Daniel und Stefan ging es in den Endspurt, ihre Gegner waren Nitzsche Christian und Thinius Philipp. Dani zeigte wie schon in den letzten Wochen ein starkes Spiel und siegte souverän mit 4:0 nach Punkten und 545:509 Holz. </w:t>
      </w:r>
      <w:r w:rsidR="00DA5DA9">
        <w:t>Parallel</w:t>
      </w:r>
      <w:r w:rsidR="00305B17">
        <w:t xml:space="preserve"> spielte Stefan gegen eine sehr guten Thinius Philipp. Beide schenkten sich nichts und so ging es hin und her. Zum Schluss stand auch hier ein 2:2 nach Sätzen. Reichte das erspielte Holz von Stefan für den Sieg? </w:t>
      </w:r>
    </w:p>
    <w:p w14:paraId="2A607CC6" w14:textId="440B7A11" w:rsidR="00DA5DA9" w:rsidRDefault="00305B17">
      <w:r>
        <w:t xml:space="preserve">Leider Nein. Mit 531:522 Holz war es ein denkbar knappes Ding. Das Auswärtsspiel hat gezeigt, dass </w:t>
      </w:r>
      <w:r w:rsidR="00DA5DA9">
        <w:t>man sich</w:t>
      </w:r>
      <w:r>
        <w:t xml:space="preserve"> auf jeden Fall verbessert </w:t>
      </w:r>
      <w:r w:rsidR="00DA5DA9">
        <w:t>hat</w:t>
      </w:r>
      <w:r>
        <w:t xml:space="preserve"> und an einem Sieg deutlich näher dran war</w:t>
      </w:r>
      <w:r w:rsidR="00DA5DA9">
        <w:t xml:space="preserve"> als in der Vergangenen Saison. Das sollte Auftrieb für das nächste Auswärtsspiel bei TuR Dresden am 27.09.25 geben. </w:t>
      </w:r>
    </w:p>
    <w:p w14:paraId="43B82D15" w14:textId="2A5E4DA5" w:rsidR="00DA5DA9" w:rsidRDefault="00DA5DA9">
      <w:r>
        <w:t>Zum Abschluss bleibt zu sagen. Eine Auswärtsfahrt nach Sörnewitz geht immer, tolle Menschen, großartige Stimmung. Gerne wieder…</w:t>
      </w:r>
    </w:p>
    <w:p w14:paraId="22EFD95F" w14:textId="77777777" w:rsidR="00DA5DA9" w:rsidRDefault="00DA5DA9"/>
    <w:p w14:paraId="4DBA5BAA" w14:textId="2D68A08E" w:rsidR="00DA5DA9" w:rsidRDefault="00DA5DA9">
      <w:r>
        <w:t>Sportliche Grüße</w:t>
      </w:r>
    </w:p>
    <w:p w14:paraId="5FAC842E" w14:textId="49C1DDD9" w:rsidR="008747BD" w:rsidRDefault="00DA5DA9">
      <w:r>
        <w:t>Robert Zenker</w:t>
      </w:r>
      <w:r w:rsidR="00305B17">
        <w:t xml:space="preserve"> </w:t>
      </w:r>
    </w:p>
    <w:p w14:paraId="17DFAECD" w14:textId="77777777" w:rsidR="008747BD" w:rsidRDefault="008747BD"/>
    <w:p w14:paraId="634FEB1C" w14:textId="77777777" w:rsidR="008747BD" w:rsidRDefault="008747BD"/>
    <w:sectPr w:rsidR="008747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BD"/>
    <w:rsid w:val="002865EA"/>
    <w:rsid w:val="002E7C92"/>
    <w:rsid w:val="00305B17"/>
    <w:rsid w:val="008747BD"/>
    <w:rsid w:val="00DA5D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F6F3"/>
  <w15:chartTrackingRefBased/>
  <w15:docId w15:val="{4837CE6C-4780-46E8-A92F-0AC8304A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4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4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47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47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47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47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47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47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47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7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47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47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47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47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47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47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47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47BD"/>
    <w:rPr>
      <w:rFonts w:eastAsiaTheme="majorEastAsia" w:cstheme="majorBidi"/>
      <w:color w:val="272727" w:themeColor="text1" w:themeTint="D8"/>
    </w:rPr>
  </w:style>
  <w:style w:type="paragraph" w:styleId="Titel">
    <w:name w:val="Title"/>
    <w:basedOn w:val="Standard"/>
    <w:next w:val="Standard"/>
    <w:link w:val="TitelZchn"/>
    <w:uiPriority w:val="10"/>
    <w:qFormat/>
    <w:rsid w:val="00874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47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47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47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47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47BD"/>
    <w:rPr>
      <w:i/>
      <w:iCs/>
      <w:color w:val="404040" w:themeColor="text1" w:themeTint="BF"/>
    </w:rPr>
  </w:style>
  <w:style w:type="paragraph" w:styleId="Listenabsatz">
    <w:name w:val="List Paragraph"/>
    <w:basedOn w:val="Standard"/>
    <w:uiPriority w:val="34"/>
    <w:qFormat/>
    <w:rsid w:val="008747BD"/>
    <w:pPr>
      <w:ind w:left="720"/>
      <w:contextualSpacing/>
    </w:pPr>
  </w:style>
  <w:style w:type="character" w:styleId="IntensiveHervorhebung">
    <w:name w:val="Intense Emphasis"/>
    <w:basedOn w:val="Absatz-Standardschriftart"/>
    <w:uiPriority w:val="21"/>
    <w:qFormat/>
    <w:rsid w:val="008747BD"/>
    <w:rPr>
      <w:i/>
      <w:iCs/>
      <w:color w:val="0F4761" w:themeColor="accent1" w:themeShade="BF"/>
    </w:rPr>
  </w:style>
  <w:style w:type="paragraph" w:styleId="IntensivesZitat">
    <w:name w:val="Intense Quote"/>
    <w:basedOn w:val="Standard"/>
    <w:next w:val="Standard"/>
    <w:link w:val="IntensivesZitatZchn"/>
    <w:uiPriority w:val="30"/>
    <w:qFormat/>
    <w:rsid w:val="00874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47BD"/>
    <w:rPr>
      <w:i/>
      <w:iCs/>
      <w:color w:val="0F4761" w:themeColor="accent1" w:themeShade="BF"/>
    </w:rPr>
  </w:style>
  <w:style w:type="character" w:styleId="IntensiverVerweis">
    <w:name w:val="Intense Reference"/>
    <w:basedOn w:val="Absatz-Standardschriftart"/>
    <w:uiPriority w:val="32"/>
    <w:qFormat/>
    <w:rsid w:val="00874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1</cp:revision>
  <dcterms:created xsi:type="dcterms:W3CDTF">2025-09-22T18:26:00Z</dcterms:created>
  <dcterms:modified xsi:type="dcterms:W3CDTF">2025-09-22T19:02:00Z</dcterms:modified>
</cp:coreProperties>
</file>